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EF" w:rsidRDefault="000569EF" w:rsidP="00075954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</w:p>
    <w:p w:rsidR="00B90137" w:rsidRPr="00B90137" w:rsidRDefault="00AA282F" w:rsidP="00B901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</w:t>
      </w:r>
      <w:r w:rsidR="00473CDA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3</w:t>
      </w:r>
      <w:r w:rsidR="00473CDA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="009F2E8C">
        <w:rPr>
          <w:rFonts w:ascii="Times New Roman" w:hAnsi="Times New Roman" w:cs="Times New Roman"/>
          <w:b/>
        </w:rPr>
        <w:t xml:space="preserve"> </w:t>
      </w:r>
      <w:r w:rsidR="00B90137" w:rsidRPr="00B90137">
        <w:rPr>
          <w:rFonts w:ascii="Times New Roman" w:hAnsi="Times New Roman" w:cs="Times New Roman"/>
        </w:rPr>
        <w:t>На заседании Комиссии рассмотрены:</w:t>
      </w:r>
    </w:p>
    <w:p w:rsidR="008021EC" w:rsidRDefault="00B90137" w:rsidP="008021EC">
      <w:pPr>
        <w:spacing w:after="0"/>
        <w:jc w:val="both"/>
        <w:rPr>
          <w:rFonts w:ascii="Times New Roman" w:hAnsi="Times New Roman" w:cs="Times New Roman"/>
        </w:rPr>
      </w:pPr>
      <w:r w:rsidRPr="00CA0F62">
        <w:rPr>
          <w:rFonts w:ascii="Times New Roman" w:hAnsi="Times New Roman" w:cs="Times New Roman"/>
        </w:rPr>
        <w:t>-</w:t>
      </w:r>
      <w:r w:rsidRPr="00B90137">
        <w:rPr>
          <w:rFonts w:ascii="Times New Roman" w:hAnsi="Times New Roman" w:cs="Times New Roman"/>
        </w:rPr>
        <w:t xml:space="preserve"> </w:t>
      </w:r>
      <w:r w:rsidRPr="00CA0F62">
        <w:rPr>
          <w:rFonts w:ascii="Times New Roman" w:hAnsi="Times New Roman" w:cs="Times New Roman"/>
        </w:rPr>
        <w:t xml:space="preserve">обращение о даче согласия на заключение трудового договора после увольнения </w:t>
      </w:r>
      <w:r w:rsidRPr="00CA0F62">
        <w:rPr>
          <w:rFonts w:ascii="Times New Roman" w:hAnsi="Times New Roman" w:cs="Times New Roman"/>
        </w:rPr>
        <w:br/>
        <w:t>с государственной гражданской службы государственному гражданскому служащему Централ</w:t>
      </w:r>
      <w:r w:rsidR="008021EC">
        <w:rPr>
          <w:rFonts w:ascii="Times New Roman" w:hAnsi="Times New Roman" w:cs="Times New Roman"/>
        </w:rPr>
        <w:t xml:space="preserve">ьного управления Ростехнадзора. </w:t>
      </w:r>
      <w:r w:rsidR="008021EC" w:rsidRPr="00CA0F62">
        <w:rPr>
          <w:rFonts w:ascii="Times New Roman" w:hAnsi="Times New Roman" w:cs="Times New Roman"/>
        </w:rPr>
        <w:t xml:space="preserve">По результатам рассмотрения Комиссия приняла решение </w:t>
      </w:r>
      <w:r w:rsidR="00630BEE">
        <w:rPr>
          <w:rFonts w:ascii="Times New Roman" w:hAnsi="Times New Roman" w:cs="Times New Roman"/>
        </w:rPr>
        <w:t xml:space="preserve">отказать в </w:t>
      </w:r>
      <w:r w:rsidR="00630BEE" w:rsidRPr="00CA0F62">
        <w:rPr>
          <w:rFonts w:ascii="Times New Roman" w:hAnsi="Times New Roman" w:cs="Times New Roman"/>
        </w:rPr>
        <w:t>даче согласия</w:t>
      </w:r>
      <w:r w:rsidR="008021EC">
        <w:rPr>
          <w:rFonts w:ascii="Times New Roman" w:hAnsi="Times New Roman" w:cs="Times New Roman"/>
        </w:rPr>
        <w:t>;</w:t>
      </w:r>
    </w:p>
    <w:p w:rsidR="00630BEE" w:rsidRDefault="00473CDA" w:rsidP="00630BEE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уведомление государственного гражданского служащего</w:t>
      </w:r>
      <w:r w:rsidRPr="004A66AF">
        <w:rPr>
          <w:rFonts w:ascii="Times New Roman" w:hAnsi="Times New Roman" w:cs="Times New Roman"/>
        </w:rPr>
        <w:t xml:space="preserve"> о факте возникновения личной заинтересованности, которая приводит или может привести </w:t>
      </w:r>
      <w:r>
        <w:rPr>
          <w:rFonts w:ascii="Times New Roman" w:hAnsi="Times New Roman" w:cs="Times New Roman"/>
        </w:rPr>
        <w:t xml:space="preserve">к конфликту интересов в связи </w:t>
      </w:r>
      <w:r>
        <w:rPr>
          <w:rFonts w:ascii="Times New Roman" w:hAnsi="Times New Roman" w:cs="Times New Roman"/>
        </w:rPr>
        <w:br/>
        <w:t>с работой близкого родственника в поднадзорной</w:t>
      </w:r>
      <w:r w:rsidRPr="004A66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Центральному управлению Ростехнадзора организации</w:t>
      </w:r>
      <w:r w:rsidRPr="004A66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30BEE" w:rsidRDefault="00630BEE" w:rsidP="00630BEE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46FC2">
        <w:rPr>
          <w:rFonts w:ascii="Times New Roman" w:hAnsi="Times New Roman" w:cs="Times New Roman"/>
          <w:color w:val="000000"/>
          <w:shd w:val="clear" w:color="auto" w:fill="FFFFFF"/>
        </w:rPr>
        <w:t>По результатам заседания Комиссии приняты следующие решения:</w:t>
      </w:r>
    </w:p>
    <w:p w:rsidR="00630BEE" w:rsidRDefault="00630BEE" w:rsidP="00630BEE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настоящее время </w:t>
      </w:r>
      <w:r w:rsidRPr="00CF1ADC">
        <w:rPr>
          <w:rFonts w:ascii="Times New Roman" w:hAnsi="Times New Roman" w:cs="Times New Roman"/>
        </w:rPr>
        <w:t>при исполнении государственным гражданским служащим должностных обязанностей конфликт интересов отсутствует</w:t>
      </w:r>
      <w:r>
        <w:rPr>
          <w:rFonts w:ascii="Times New Roman" w:hAnsi="Times New Roman" w:cs="Times New Roman"/>
        </w:rPr>
        <w:t>;</w:t>
      </w:r>
    </w:p>
    <w:p w:rsidR="00473CDA" w:rsidRDefault="00630BEE" w:rsidP="0063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C12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F15B50">
        <w:rPr>
          <w:rFonts w:ascii="Times New Roman" w:hAnsi="Times New Roman" w:cs="Times New Roman"/>
        </w:rPr>
        <w:t xml:space="preserve"> целях предотвращения возможного конфликта интересов и соблюдения требований статьи 11 Федерального закона от 25 декабря 2008 г. </w:t>
      </w:r>
      <w:r>
        <w:rPr>
          <w:rFonts w:ascii="Times New Roman" w:hAnsi="Times New Roman" w:cs="Times New Roman"/>
        </w:rPr>
        <w:t xml:space="preserve">№ 273-ФЗ </w:t>
      </w:r>
      <w:r w:rsidRPr="00F15B50">
        <w:rPr>
          <w:rFonts w:ascii="Times New Roman" w:hAnsi="Times New Roman" w:cs="Times New Roman"/>
        </w:rPr>
        <w:t xml:space="preserve">«О противодействии коррупции» </w:t>
      </w:r>
      <w:r w:rsidRPr="000E0C22">
        <w:rPr>
          <w:rFonts w:ascii="Times New Roman" w:hAnsi="Times New Roman" w:cs="Times New Roman"/>
        </w:rPr>
        <w:t xml:space="preserve">Комиссия приняла решение </w:t>
      </w:r>
      <w:r w:rsidRPr="00F15B50">
        <w:rPr>
          <w:rFonts w:ascii="Times New Roman" w:hAnsi="Times New Roman" w:cs="Times New Roman"/>
        </w:rPr>
        <w:t xml:space="preserve">исключить </w:t>
      </w:r>
      <w:r>
        <w:rPr>
          <w:rFonts w:ascii="Times New Roman" w:hAnsi="Times New Roman" w:cs="Times New Roman"/>
        </w:rPr>
        <w:t xml:space="preserve">участие государственного гражданского служащего </w:t>
      </w:r>
      <w:r>
        <w:rPr>
          <w:rFonts w:ascii="Times New Roman" w:hAnsi="Times New Roman" w:cs="Times New Roman"/>
        </w:rPr>
        <w:br/>
      </w:r>
      <w:r w:rsidRPr="004B6162">
        <w:rPr>
          <w:rFonts w:ascii="Times New Roman" w:hAnsi="Times New Roman" w:cs="Times New Roman"/>
        </w:rPr>
        <w:t xml:space="preserve">при рассмотрении входящей документации, в принятии решений, обязательных для исполнения </w:t>
      </w:r>
      <w:r>
        <w:rPr>
          <w:rFonts w:ascii="Times New Roman" w:hAnsi="Times New Roman" w:cs="Times New Roman"/>
        </w:rPr>
        <w:br/>
      </w:r>
      <w:r w:rsidRPr="004B6162">
        <w:rPr>
          <w:rFonts w:ascii="Times New Roman" w:hAnsi="Times New Roman" w:cs="Times New Roman"/>
        </w:rPr>
        <w:t xml:space="preserve">в отношении </w:t>
      </w:r>
      <w:r>
        <w:rPr>
          <w:rFonts w:ascii="Times New Roman" w:hAnsi="Times New Roman" w:cs="Times New Roman"/>
        </w:rPr>
        <w:t>данной организации;</w:t>
      </w:r>
    </w:p>
    <w:p w:rsidR="00473CDA" w:rsidRDefault="00473CDA" w:rsidP="008021EC">
      <w:pPr>
        <w:spacing w:after="0"/>
        <w:jc w:val="both"/>
        <w:rPr>
          <w:rFonts w:ascii="Times New Roman" w:hAnsi="Times New Roman" w:cs="Times New Roman"/>
        </w:rPr>
      </w:pPr>
    </w:p>
    <w:p w:rsidR="005F4069" w:rsidRPr="00473CDA" w:rsidRDefault="005F4069" w:rsidP="004B6162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F4069" w:rsidRPr="0047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12"/>
    <w:rsid w:val="00014C23"/>
    <w:rsid w:val="000275EE"/>
    <w:rsid w:val="000569EF"/>
    <w:rsid w:val="00073A58"/>
    <w:rsid w:val="00075954"/>
    <w:rsid w:val="00077DEB"/>
    <w:rsid w:val="00080581"/>
    <w:rsid w:val="000C2732"/>
    <w:rsid w:val="000E0C22"/>
    <w:rsid w:val="00115D16"/>
    <w:rsid w:val="00187118"/>
    <w:rsid w:val="001A66BB"/>
    <w:rsid w:val="001C12FD"/>
    <w:rsid w:val="001E4015"/>
    <w:rsid w:val="001E551D"/>
    <w:rsid w:val="002125E2"/>
    <w:rsid w:val="002571DE"/>
    <w:rsid w:val="00272C21"/>
    <w:rsid w:val="00292922"/>
    <w:rsid w:val="002B4B69"/>
    <w:rsid w:val="002E3801"/>
    <w:rsid w:val="002E4D98"/>
    <w:rsid w:val="002F1AEC"/>
    <w:rsid w:val="003009E9"/>
    <w:rsid w:val="003037EE"/>
    <w:rsid w:val="00334EEA"/>
    <w:rsid w:val="003541A6"/>
    <w:rsid w:val="003730C7"/>
    <w:rsid w:val="0041572B"/>
    <w:rsid w:val="00421CE3"/>
    <w:rsid w:val="00423CC9"/>
    <w:rsid w:val="0046137B"/>
    <w:rsid w:val="00473CDA"/>
    <w:rsid w:val="004810F9"/>
    <w:rsid w:val="004A66AF"/>
    <w:rsid w:val="004B3A21"/>
    <w:rsid w:val="004B6162"/>
    <w:rsid w:val="004C4FC7"/>
    <w:rsid w:val="004C5D47"/>
    <w:rsid w:val="004F748A"/>
    <w:rsid w:val="005109AD"/>
    <w:rsid w:val="00512788"/>
    <w:rsid w:val="005366EF"/>
    <w:rsid w:val="005D3C39"/>
    <w:rsid w:val="005D43F6"/>
    <w:rsid w:val="005F25C3"/>
    <w:rsid w:val="005F4069"/>
    <w:rsid w:val="00602C21"/>
    <w:rsid w:val="00606F56"/>
    <w:rsid w:val="00614C1A"/>
    <w:rsid w:val="0061536A"/>
    <w:rsid w:val="00620C4B"/>
    <w:rsid w:val="00630BEE"/>
    <w:rsid w:val="00672DE0"/>
    <w:rsid w:val="006E078D"/>
    <w:rsid w:val="00711D5A"/>
    <w:rsid w:val="00771516"/>
    <w:rsid w:val="00776E22"/>
    <w:rsid w:val="00793760"/>
    <w:rsid w:val="007B0909"/>
    <w:rsid w:val="007D1FE4"/>
    <w:rsid w:val="007D4D94"/>
    <w:rsid w:val="008021EC"/>
    <w:rsid w:val="008244DB"/>
    <w:rsid w:val="0082559F"/>
    <w:rsid w:val="00870440"/>
    <w:rsid w:val="00886D96"/>
    <w:rsid w:val="008C20F7"/>
    <w:rsid w:val="008C448E"/>
    <w:rsid w:val="0090248C"/>
    <w:rsid w:val="0099053A"/>
    <w:rsid w:val="0099296C"/>
    <w:rsid w:val="009A3EA6"/>
    <w:rsid w:val="009D604C"/>
    <w:rsid w:val="009F2E8C"/>
    <w:rsid w:val="00A13724"/>
    <w:rsid w:val="00A1708F"/>
    <w:rsid w:val="00A209AA"/>
    <w:rsid w:val="00A369F8"/>
    <w:rsid w:val="00A54CB6"/>
    <w:rsid w:val="00A55A12"/>
    <w:rsid w:val="00A72FA3"/>
    <w:rsid w:val="00A8505F"/>
    <w:rsid w:val="00AA282F"/>
    <w:rsid w:val="00AD1394"/>
    <w:rsid w:val="00AD16BD"/>
    <w:rsid w:val="00AD38FD"/>
    <w:rsid w:val="00B46FC2"/>
    <w:rsid w:val="00B56112"/>
    <w:rsid w:val="00B90137"/>
    <w:rsid w:val="00B954B7"/>
    <w:rsid w:val="00B978FA"/>
    <w:rsid w:val="00BB719C"/>
    <w:rsid w:val="00BC5514"/>
    <w:rsid w:val="00C1464D"/>
    <w:rsid w:val="00C27B7E"/>
    <w:rsid w:val="00C734B1"/>
    <w:rsid w:val="00C7686F"/>
    <w:rsid w:val="00C80175"/>
    <w:rsid w:val="00C85C2B"/>
    <w:rsid w:val="00C900B1"/>
    <w:rsid w:val="00CA0F62"/>
    <w:rsid w:val="00CC0F75"/>
    <w:rsid w:val="00CD1C64"/>
    <w:rsid w:val="00CE7579"/>
    <w:rsid w:val="00CF1ADC"/>
    <w:rsid w:val="00D22A2F"/>
    <w:rsid w:val="00D453BB"/>
    <w:rsid w:val="00DC67D0"/>
    <w:rsid w:val="00DC711F"/>
    <w:rsid w:val="00DF52E5"/>
    <w:rsid w:val="00E02677"/>
    <w:rsid w:val="00E100C2"/>
    <w:rsid w:val="00E249AC"/>
    <w:rsid w:val="00E26EE3"/>
    <w:rsid w:val="00EA2C0B"/>
    <w:rsid w:val="00EC7C63"/>
    <w:rsid w:val="00F15B50"/>
    <w:rsid w:val="00F16029"/>
    <w:rsid w:val="00F3426D"/>
    <w:rsid w:val="00F444A5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3AB29-C77F-42B4-B731-2BE1A4CF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4B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27B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7B7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7B7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7B7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7B7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B7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A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94C3-1E22-44E9-BB58-EFD3C7C7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Т.Н</dc:creator>
  <cp:keywords/>
  <dc:description/>
  <cp:lastModifiedBy>Семенов Сергей Александрович</cp:lastModifiedBy>
  <cp:revision>3</cp:revision>
  <cp:lastPrinted>2024-06-17T07:53:00Z</cp:lastPrinted>
  <dcterms:created xsi:type="dcterms:W3CDTF">2026-04-03T09:48:00Z</dcterms:created>
  <dcterms:modified xsi:type="dcterms:W3CDTF">2026-04-03T09:52:00Z</dcterms:modified>
</cp:coreProperties>
</file>